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EF0" w:rsidRDefault="008E1EF0" w:rsidP="008E1EF0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Практическая работа 4</w:t>
      </w:r>
    </w:p>
    <w:p w:rsidR="008E1EF0" w:rsidRDefault="008E1EF0" w:rsidP="008E1EF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Тема: «Проектирование мостовых переходов»</w:t>
      </w:r>
    </w:p>
    <w:p w:rsidR="008E1EF0" w:rsidRDefault="008E1EF0" w:rsidP="008E1EF0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Небходимо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выполнить:</w:t>
      </w:r>
    </w:p>
    <w:p w:rsidR="008E1EF0" w:rsidRDefault="008E1EF0" w:rsidP="008E1EF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Краткое теоретическое описание расчетной высоты моста (показать на примере в виде фото, рисунка, чертежа);</w:t>
      </w:r>
    </w:p>
    <w:p w:rsidR="008E1EF0" w:rsidRPr="008E1EF0" w:rsidRDefault="008E1EF0" w:rsidP="008E1EF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 xml:space="preserve">Дать пояснение расчета высоты моста, </w:t>
      </w:r>
      <w:r w:rsidRPr="008E1EF0">
        <w:rPr>
          <w:rFonts w:ascii="Times New Roman" w:hAnsi="Times New Roman" w:cs="Times New Roman"/>
          <w:sz w:val="32"/>
          <w:szCs w:val="32"/>
        </w:rPr>
        <w:t xml:space="preserve">(В.С. Порожняков «Автомобильные дороги», </w:t>
      </w:r>
      <w:r w:rsidR="007F09A0">
        <w:rPr>
          <w:rFonts w:ascii="Times New Roman" w:hAnsi="Times New Roman" w:cs="Times New Roman"/>
          <w:sz w:val="32"/>
          <w:szCs w:val="32"/>
        </w:rPr>
        <w:t>примеры проектирования (стр. 189</w:t>
      </w:r>
      <w:bookmarkStart w:id="0" w:name="_GoBack"/>
      <w:bookmarkEnd w:id="0"/>
      <w:r w:rsidRPr="008E1EF0">
        <w:rPr>
          <w:rFonts w:ascii="Times New Roman" w:hAnsi="Times New Roman" w:cs="Times New Roman"/>
          <w:sz w:val="32"/>
          <w:szCs w:val="32"/>
        </w:rPr>
        <w:t>));</w:t>
      </w:r>
    </w:p>
    <w:p w:rsidR="008E1EF0" w:rsidRDefault="008E1EF0" w:rsidP="008E1EF0">
      <w:pPr>
        <w:ind w:left="360"/>
        <w:rPr>
          <w:rFonts w:ascii="Times New Roman" w:hAnsi="Times New Roman" w:cs="Times New Roman"/>
          <w:sz w:val="40"/>
          <w:szCs w:val="40"/>
        </w:rPr>
      </w:pPr>
    </w:p>
    <w:p w:rsidR="008E1EF0" w:rsidRDefault="008E1EF0" w:rsidP="008E1EF0">
      <w:pPr>
        <w:ind w:left="36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Используемая литература:</w:t>
      </w:r>
    </w:p>
    <w:p w:rsidR="008E1EF0" w:rsidRDefault="008E1EF0" w:rsidP="008E1EF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В.С. Порожняков «Автомобильные дороги», примеры проектирования (начиная со стр. 176);</w:t>
      </w:r>
    </w:p>
    <w:p w:rsidR="008E1EF0" w:rsidRDefault="008E1EF0" w:rsidP="008E1EF0">
      <w:pPr>
        <w:rPr>
          <w:rFonts w:ascii="Times New Roman" w:hAnsi="Times New Roman" w:cs="Times New Roman"/>
          <w:sz w:val="40"/>
          <w:szCs w:val="40"/>
        </w:rPr>
      </w:pPr>
    </w:p>
    <w:p w:rsidR="008E1EF0" w:rsidRDefault="008E1EF0" w:rsidP="008E1EF0"/>
    <w:p w:rsidR="008E1EF0" w:rsidRDefault="008E1EF0" w:rsidP="008E1EF0"/>
    <w:p w:rsidR="00350F0E" w:rsidRDefault="00350F0E"/>
    <w:sectPr w:rsidR="00350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549"/>
    <w:rsid w:val="00350F0E"/>
    <w:rsid w:val="007F09A0"/>
    <w:rsid w:val="008E1EF0"/>
    <w:rsid w:val="00E2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4698D-2239-4333-ABB6-900EEDBA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EF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1E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2022-02-15T06:24:00Z</dcterms:created>
  <dcterms:modified xsi:type="dcterms:W3CDTF">2022-02-15T06:28:00Z</dcterms:modified>
</cp:coreProperties>
</file>